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705B" w:rsidRDefault="0067705B" w:rsidP="0067705B">
      <w:pPr>
        <w:jc w:val="center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501015" cy="62039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" cy="6203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705B" w:rsidRDefault="0067705B" w:rsidP="0067705B">
      <w:pPr>
        <w:jc w:val="center"/>
        <w:rPr>
          <w:sz w:val="16"/>
          <w:szCs w:val="16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60"/>
        <w:gridCol w:w="4538"/>
      </w:tblGrid>
      <w:tr w:rsidR="0067705B" w:rsidTr="0067705B">
        <w:trPr>
          <w:trHeight w:val="1134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7705B" w:rsidRDefault="0067705B" w:rsidP="00BE77A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АДМИНИСТРАЦИЯ СЕВЕРО-ЕНИСЕЙСКОГО РАЙОНА</w:t>
            </w:r>
          </w:p>
          <w:p w:rsidR="0067705B" w:rsidRDefault="0067705B" w:rsidP="00BE77A0">
            <w:pPr>
              <w:jc w:val="center"/>
              <w:rPr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ПОСТАНОВЛЕНИЕ</w:t>
            </w:r>
          </w:p>
        </w:tc>
      </w:tr>
      <w:tr w:rsidR="0067705B" w:rsidTr="0067705B">
        <w:trPr>
          <w:trHeight w:val="567"/>
        </w:trPr>
        <w:tc>
          <w:tcPr>
            <w:tcW w:w="49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F8752F">
            <w:pPr>
              <w:rPr>
                <w:sz w:val="20"/>
              </w:rPr>
            </w:pPr>
            <w:r>
              <w:rPr>
                <w:sz w:val="28"/>
              </w:rPr>
              <w:t>«</w:t>
            </w:r>
            <w:r w:rsidR="00F8752F">
              <w:rPr>
                <w:sz w:val="28"/>
                <w:u w:val="single"/>
              </w:rPr>
              <w:t>05</w:t>
            </w:r>
            <w:r>
              <w:rPr>
                <w:sz w:val="28"/>
              </w:rPr>
              <w:t xml:space="preserve">» </w:t>
            </w:r>
            <w:r w:rsidR="00F8752F">
              <w:rPr>
                <w:sz w:val="28"/>
                <w:u w:val="single"/>
              </w:rPr>
              <w:t>апреля</w:t>
            </w:r>
            <w:r w:rsidR="00CB3CE8">
              <w:rPr>
                <w:sz w:val="28"/>
              </w:rPr>
              <w:t xml:space="preserve"> 2021</w:t>
            </w:r>
            <w:r>
              <w:rPr>
                <w:sz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Pr="00885BDB" w:rsidRDefault="0067705B" w:rsidP="00F8752F">
            <w:pPr>
              <w:ind w:left="1962"/>
              <w:jc w:val="right"/>
              <w:rPr>
                <w:sz w:val="20"/>
              </w:rPr>
            </w:pPr>
            <w:r>
              <w:rPr>
                <w:sz w:val="28"/>
              </w:rPr>
              <w:t>№</w:t>
            </w:r>
            <w:r w:rsidR="00F8752F">
              <w:rPr>
                <w:sz w:val="28"/>
              </w:rPr>
              <w:t xml:space="preserve"> </w:t>
            </w:r>
            <w:r w:rsidR="00F8752F">
              <w:rPr>
                <w:sz w:val="28"/>
                <w:u w:val="single"/>
              </w:rPr>
              <w:t>163-п</w:t>
            </w:r>
            <w:r w:rsidR="00CB3CE8">
              <w:rPr>
                <w:sz w:val="28"/>
              </w:rPr>
              <w:t xml:space="preserve"> </w:t>
            </w:r>
          </w:p>
        </w:tc>
      </w:tr>
      <w:tr w:rsidR="0067705B" w:rsidTr="0067705B">
        <w:trPr>
          <w:trHeight w:val="253"/>
        </w:trPr>
        <w:tc>
          <w:tcPr>
            <w:tcW w:w="9498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7705B" w:rsidRDefault="0067705B" w:rsidP="00BE77A0">
            <w:pPr>
              <w:jc w:val="center"/>
            </w:pPr>
            <w:r>
              <w:t>гп Северо-Енисейский</w:t>
            </w:r>
          </w:p>
          <w:p w:rsidR="0067705B" w:rsidRDefault="0067705B" w:rsidP="00BE77A0">
            <w:pPr>
              <w:jc w:val="center"/>
              <w:rPr>
                <w:sz w:val="28"/>
              </w:rPr>
            </w:pPr>
          </w:p>
        </w:tc>
      </w:tr>
    </w:tbl>
    <w:p w:rsidR="0067705B" w:rsidRPr="00E43969" w:rsidRDefault="00CB3CE8" w:rsidP="0067705B">
      <w:pPr>
        <w:ind w:right="-83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администрации Северо-Енисейского района «</w:t>
      </w:r>
      <w:r w:rsidR="0067705B" w:rsidRPr="00E43969">
        <w:rPr>
          <w:b/>
          <w:sz w:val="28"/>
          <w:szCs w:val="28"/>
        </w:rPr>
        <w:t>Об утверждении административного регламента по предоставлению муниципальной услуги «</w:t>
      </w:r>
      <w:r w:rsidR="0067705B" w:rsidRPr="00E43969">
        <w:rPr>
          <w:b/>
          <w:bCs/>
          <w:sz w:val="28"/>
          <w:szCs w:val="28"/>
        </w:rPr>
        <w:t xml:space="preserve">Предоставление сведений, выписок из реестра </w:t>
      </w:r>
      <w:r w:rsidR="0067705B">
        <w:rPr>
          <w:b/>
          <w:bCs/>
          <w:sz w:val="28"/>
          <w:szCs w:val="28"/>
        </w:rPr>
        <w:t xml:space="preserve">муниципального </w:t>
      </w:r>
      <w:r w:rsidR="008112A1">
        <w:rPr>
          <w:b/>
          <w:bCs/>
          <w:sz w:val="28"/>
          <w:szCs w:val="28"/>
        </w:rPr>
        <w:t xml:space="preserve">имущества </w:t>
      </w:r>
      <w:r w:rsidR="0067705B">
        <w:rPr>
          <w:b/>
          <w:bCs/>
          <w:sz w:val="28"/>
          <w:szCs w:val="28"/>
        </w:rPr>
        <w:t>Север</w:t>
      </w:r>
      <w:r w:rsidR="008112A1">
        <w:rPr>
          <w:b/>
          <w:bCs/>
          <w:sz w:val="28"/>
          <w:szCs w:val="28"/>
        </w:rPr>
        <w:t>о-Енисейского</w:t>
      </w:r>
      <w:r w:rsidR="0067705B">
        <w:rPr>
          <w:b/>
          <w:bCs/>
          <w:sz w:val="28"/>
          <w:szCs w:val="28"/>
        </w:rPr>
        <w:t xml:space="preserve"> район</w:t>
      </w:r>
      <w:r w:rsidR="008112A1">
        <w:rPr>
          <w:b/>
          <w:bCs/>
          <w:sz w:val="28"/>
          <w:szCs w:val="28"/>
        </w:rPr>
        <w:t>а</w:t>
      </w:r>
      <w:r w:rsidR="0067705B" w:rsidRPr="00E43969">
        <w:rPr>
          <w:b/>
          <w:bCs/>
          <w:sz w:val="28"/>
          <w:szCs w:val="28"/>
        </w:rPr>
        <w:t>»</w:t>
      </w:r>
    </w:p>
    <w:p w:rsidR="0067705B" w:rsidRPr="00786D9E" w:rsidRDefault="0067705B" w:rsidP="0067705B">
      <w:pPr>
        <w:pStyle w:val="a4"/>
        <w:suppressAutoHyphens/>
        <w:spacing w:after="0"/>
        <w:jc w:val="both"/>
        <w:rPr>
          <w:b/>
          <w:sz w:val="27"/>
          <w:szCs w:val="27"/>
        </w:rPr>
      </w:pPr>
    </w:p>
    <w:p w:rsidR="00475B7C" w:rsidRPr="00400101" w:rsidRDefault="00CB3CE8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  <w:r w:rsidRPr="0065542E">
        <w:rPr>
          <w:sz w:val="28"/>
          <w:szCs w:val="28"/>
        </w:rPr>
        <w:t xml:space="preserve">В целях приведения в соответствие действующему законодательству административного регламента оказания муниципальной </w:t>
      </w:r>
      <w:r w:rsidRPr="001C5EFE">
        <w:rPr>
          <w:sz w:val="28"/>
          <w:szCs w:val="28"/>
        </w:rPr>
        <w:t>услуги «</w:t>
      </w:r>
      <w:r w:rsidR="001C5EFE" w:rsidRPr="001C5EFE">
        <w:rPr>
          <w:bCs/>
          <w:sz w:val="28"/>
          <w:szCs w:val="28"/>
        </w:rPr>
        <w:t>Предоставление сведений, выписок из реестра муниципального имущества Северо-Енисейского района</w:t>
      </w:r>
      <w:r w:rsidRPr="001C5EFE">
        <w:rPr>
          <w:sz w:val="28"/>
          <w:szCs w:val="28"/>
        </w:rPr>
        <w:t>», руководствуясь Федеральным законом от 27.07.2010 № 210-ФЗ «Об организации предоставления</w:t>
      </w:r>
      <w:r w:rsidRPr="0065542E">
        <w:rPr>
          <w:sz w:val="28"/>
          <w:szCs w:val="28"/>
        </w:rPr>
        <w:t xml:space="preserve"> государственных и муниципальных услуг», статьей 34 Устава Северо-Енисейского района</w:t>
      </w:r>
      <w:r w:rsidR="00400101">
        <w:rPr>
          <w:sz w:val="28"/>
          <w:szCs w:val="28"/>
        </w:rPr>
        <w:t>,</w:t>
      </w:r>
      <w:r w:rsidRPr="0065542E">
        <w:rPr>
          <w:sz w:val="28"/>
          <w:szCs w:val="28"/>
        </w:rPr>
        <w:t xml:space="preserve"> </w:t>
      </w:r>
      <w:r w:rsidRPr="00400101">
        <w:rPr>
          <w:sz w:val="28"/>
          <w:szCs w:val="28"/>
        </w:rPr>
        <w:t>ПОСТАНОВЛЯЮ:</w:t>
      </w:r>
    </w:p>
    <w:p w:rsidR="00CB3CE8" w:rsidRPr="00400101" w:rsidRDefault="00CB3CE8" w:rsidP="00475B7C">
      <w:pPr>
        <w:shd w:val="clear" w:color="auto" w:fill="FFFFFF"/>
        <w:spacing w:line="322" w:lineRule="exact"/>
        <w:ind w:left="14" w:firstLine="553"/>
        <w:jc w:val="both"/>
        <w:rPr>
          <w:sz w:val="28"/>
          <w:szCs w:val="28"/>
        </w:rPr>
      </w:pPr>
    </w:p>
    <w:p w:rsidR="00CB3CE8" w:rsidRPr="00B90A80" w:rsidRDefault="00CB3CE8" w:rsidP="00CB3CE8">
      <w:pPr>
        <w:pStyle w:val="ConsPlusTitle"/>
        <w:ind w:right="-2" w:firstLine="567"/>
        <w:jc w:val="both"/>
        <w:rPr>
          <w:b w:val="0"/>
        </w:rPr>
      </w:pPr>
      <w:r w:rsidRPr="007D168F">
        <w:rPr>
          <w:b w:val="0"/>
        </w:rPr>
        <w:t xml:space="preserve">1. Внести в постановление администрации Северо-Енисейского района от </w:t>
      </w:r>
      <w:r>
        <w:rPr>
          <w:b w:val="0"/>
        </w:rPr>
        <w:t>25</w:t>
      </w:r>
      <w:r w:rsidRPr="007D168F">
        <w:rPr>
          <w:b w:val="0"/>
        </w:rPr>
        <w:t>.1</w:t>
      </w:r>
      <w:r>
        <w:rPr>
          <w:b w:val="0"/>
        </w:rPr>
        <w:t>0</w:t>
      </w:r>
      <w:r w:rsidRPr="007D168F">
        <w:rPr>
          <w:b w:val="0"/>
        </w:rPr>
        <w:t xml:space="preserve">.2018 № </w:t>
      </w:r>
      <w:r>
        <w:rPr>
          <w:b w:val="0"/>
        </w:rPr>
        <w:t>347</w:t>
      </w:r>
      <w:r w:rsidRPr="00B90A80">
        <w:rPr>
          <w:b w:val="0"/>
        </w:rPr>
        <w:t>-п «Об утверждении административного регламента предоставления муниципальной услуги «</w:t>
      </w:r>
      <w:r w:rsidRPr="00CB3CE8">
        <w:rPr>
          <w:b w:val="0"/>
        </w:rPr>
        <w:t>Предоставление сведений, выписок из реестра муниципального имущества Северо-Енисейского района</w:t>
      </w:r>
      <w:r w:rsidRPr="00B90A80">
        <w:rPr>
          <w:b w:val="0"/>
        </w:rPr>
        <w:t xml:space="preserve">» (далее - </w:t>
      </w:r>
      <w:r w:rsidR="00C12739">
        <w:rPr>
          <w:b w:val="0"/>
        </w:rPr>
        <w:t>постановление</w:t>
      </w:r>
      <w:r w:rsidRPr="00B90A80">
        <w:rPr>
          <w:b w:val="0"/>
        </w:rPr>
        <w:t>) следующие изменения:</w:t>
      </w:r>
    </w:p>
    <w:p w:rsidR="00C12739" w:rsidRPr="002A0265" w:rsidRDefault="00CB3CE8" w:rsidP="00C1273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 w:rsidRPr="00A87BF1">
        <w:rPr>
          <w:sz w:val="28"/>
          <w:szCs w:val="28"/>
        </w:rPr>
        <w:t>1)</w:t>
      </w:r>
      <w:r w:rsidRPr="002A3049">
        <w:rPr>
          <w:sz w:val="28"/>
          <w:szCs w:val="28"/>
        </w:rPr>
        <w:t xml:space="preserve"> </w:t>
      </w:r>
      <w:r w:rsidR="00C12739" w:rsidRPr="002A0265">
        <w:rPr>
          <w:color w:val="000000" w:themeColor="text1"/>
          <w:sz w:val="28"/>
          <w:szCs w:val="28"/>
        </w:rPr>
        <w:t xml:space="preserve">третий абзац пункта 1.5 раздела 1 приложения к постановлению (далее - Регламент) исключить; </w:t>
      </w:r>
    </w:p>
    <w:p w:rsidR="00C12739" w:rsidRPr="002A0265" w:rsidRDefault="00C12739" w:rsidP="00C1273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2) </w:t>
      </w:r>
      <w:r w:rsidRPr="002A0265">
        <w:rPr>
          <w:color w:val="000000" w:themeColor="text1"/>
          <w:sz w:val="28"/>
          <w:szCs w:val="28"/>
        </w:rPr>
        <w:t>пункт 1.8 раздела 1 Регламента дополнить словами «Обращения, жалобы, поступившие в порядке досудебного обжалования, рассматриваются в соответствии с Федеральным законом от 27.07.2010 № 210-ФЗ «Об организации предоставления государственных и муниципальных услуг»;</w:t>
      </w:r>
    </w:p>
    <w:p w:rsidR="00C12739" w:rsidRPr="002A0265" w:rsidRDefault="00400101" w:rsidP="00C12739">
      <w:pPr>
        <w:autoSpaceDE w:val="0"/>
        <w:autoSpaceDN w:val="0"/>
        <w:adjustRightInd w:val="0"/>
        <w:ind w:firstLine="567"/>
        <w:jc w:val="both"/>
        <w:rPr>
          <w:rFonts w:eastAsia="Calibri"/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</w:t>
      </w:r>
      <w:r w:rsidR="00C12739">
        <w:rPr>
          <w:color w:val="000000" w:themeColor="text1"/>
          <w:sz w:val="28"/>
          <w:szCs w:val="28"/>
        </w:rPr>
        <w:t xml:space="preserve">) </w:t>
      </w:r>
      <w:r w:rsidR="00C12739" w:rsidRPr="002A0265">
        <w:rPr>
          <w:color w:val="000000" w:themeColor="text1"/>
          <w:sz w:val="28"/>
          <w:szCs w:val="28"/>
        </w:rPr>
        <w:t xml:space="preserve">в пункте 2.6 раздела 2 Регламента после абзаца </w:t>
      </w:r>
      <w:r>
        <w:rPr>
          <w:color w:val="000000" w:themeColor="text1"/>
          <w:sz w:val="28"/>
          <w:szCs w:val="28"/>
        </w:rPr>
        <w:t>шестого</w:t>
      </w:r>
      <w:r w:rsidR="00C12739" w:rsidRPr="002A0265">
        <w:rPr>
          <w:color w:val="000000" w:themeColor="text1"/>
          <w:sz w:val="28"/>
          <w:szCs w:val="28"/>
        </w:rPr>
        <w:t xml:space="preserve"> дополнить новым абзацем </w:t>
      </w:r>
      <w:r>
        <w:rPr>
          <w:color w:val="000000" w:themeColor="text1"/>
          <w:sz w:val="28"/>
          <w:szCs w:val="28"/>
        </w:rPr>
        <w:t>седьмым</w:t>
      </w:r>
      <w:r w:rsidR="00C12739" w:rsidRPr="002A0265">
        <w:rPr>
          <w:color w:val="000000" w:themeColor="text1"/>
          <w:sz w:val="28"/>
          <w:szCs w:val="28"/>
        </w:rPr>
        <w:t xml:space="preserve"> следующего содержания</w:t>
      </w:r>
      <w:r w:rsidR="00C12739" w:rsidRPr="002A0265">
        <w:rPr>
          <w:rFonts w:eastAsia="Calibri"/>
          <w:color w:val="000000" w:themeColor="text1"/>
          <w:sz w:val="28"/>
          <w:szCs w:val="28"/>
        </w:rPr>
        <w:t>:</w:t>
      </w:r>
    </w:p>
    <w:p w:rsidR="00C12739" w:rsidRPr="002A0265" w:rsidRDefault="00C12739" w:rsidP="00C12739">
      <w:pPr>
        <w:autoSpaceDE w:val="0"/>
        <w:autoSpaceDN w:val="0"/>
        <w:adjustRightInd w:val="0"/>
        <w:ind w:firstLine="567"/>
        <w:jc w:val="both"/>
        <w:rPr>
          <w:color w:val="000000" w:themeColor="text1"/>
          <w:sz w:val="28"/>
          <w:szCs w:val="28"/>
        </w:rPr>
      </w:pPr>
      <w:proofErr w:type="gramStart"/>
      <w:r w:rsidRPr="002A0265">
        <w:rPr>
          <w:color w:val="000000" w:themeColor="text1"/>
          <w:sz w:val="28"/>
          <w:szCs w:val="28"/>
        </w:rPr>
        <w:t>«Заявитель вправе обратиться за предоставлением муниципальной услуги с электронными дубликатами документов и информации (преобразованные в электронную форму документы и информация на бумажном носителе с сохранением их содержания и (при наличии) реквизитов), необходимыми для предоставления муниципальной услуги (в том числе документы, предусмотренные частью 6 статьи 7 Федерального закона № 210-ФЗ, и документы, предоставляемые в результате оказания услуг, которые являются необходимыми и обязательными</w:t>
      </w:r>
      <w:proofErr w:type="gramEnd"/>
      <w:r w:rsidRPr="002A0265">
        <w:rPr>
          <w:color w:val="000000" w:themeColor="text1"/>
          <w:sz w:val="28"/>
          <w:szCs w:val="28"/>
        </w:rPr>
        <w:t xml:space="preserve"> для предоставления муниципальной услуги), </w:t>
      </w:r>
      <w:proofErr w:type="gramStart"/>
      <w:r w:rsidRPr="002A0265">
        <w:rPr>
          <w:color w:val="000000" w:themeColor="text1"/>
          <w:sz w:val="28"/>
          <w:szCs w:val="28"/>
        </w:rPr>
        <w:lastRenderedPageBreak/>
        <w:t>заверенными</w:t>
      </w:r>
      <w:proofErr w:type="gramEnd"/>
      <w:r w:rsidRPr="002A0265">
        <w:rPr>
          <w:color w:val="000000" w:themeColor="text1"/>
          <w:sz w:val="28"/>
          <w:szCs w:val="28"/>
        </w:rPr>
        <w:t xml:space="preserve"> усиленной квалифицированной подписью уполномоченного должностного лица многофункционального центра.»;</w:t>
      </w:r>
    </w:p>
    <w:p w:rsidR="00CB3CE8" w:rsidRPr="00ED3226" w:rsidRDefault="00400101" w:rsidP="00CB3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B3CE8">
        <w:rPr>
          <w:sz w:val="28"/>
          <w:szCs w:val="28"/>
        </w:rPr>
        <w:t>) пункт 2.7</w:t>
      </w:r>
      <w:r w:rsidR="00CB3CE8" w:rsidRPr="00ED3226">
        <w:rPr>
          <w:sz w:val="28"/>
          <w:szCs w:val="28"/>
        </w:rPr>
        <w:t xml:space="preserve"> раздела 2 Регламента дополнить подпунктом </w:t>
      </w:r>
      <w:r w:rsidR="00CB3CE8">
        <w:rPr>
          <w:sz w:val="28"/>
          <w:szCs w:val="28"/>
        </w:rPr>
        <w:t>5)</w:t>
      </w:r>
      <w:r w:rsidR="00CB3CE8" w:rsidRPr="00ED3226">
        <w:rPr>
          <w:sz w:val="28"/>
          <w:szCs w:val="28"/>
        </w:rPr>
        <w:t xml:space="preserve"> следующего содержания: </w:t>
      </w:r>
    </w:p>
    <w:p w:rsidR="00CB3CE8" w:rsidRDefault="00CB3CE8" w:rsidP="00CB3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ED3226">
        <w:rPr>
          <w:sz w:val="28"/>
          <w:szCs w:val="28"/>
        </w:rPr>
        <w:t>«</w:t>
      </w:r>
      <w:r>
        <w:rPr>
          <w:sz w:val="28"/>
          <w:szCs w:val="28"/>
        </w:rPr>
        <w:t>5)</w:t>
      </w:r>
      <w:r w:rsidRPr="00ED3226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Pr="00ED3226">
        <w:rPr>
          <w:rFonts w:eastAsia="Calibri"/>
          <w:sz w:val="28"/>
          <w:szCs w:val="28"/>
          <w:lang w:eastAsia="en-US"/>
        </w:rPr>
        <w:t xml:space="preserve">редоставления на бумажном носителе документов и информации, электронные образы которых ранее были заверены в соответствии с </w:t>
      </w:r>
      <w:hyperlink r:id="rId6" w:history="1">
        <w:r w:rsidRPr="00ED3226">
          <w:rPr>
            <w:rFonts w:eastAsia="Calibri"/>
            <w:sz w:val="28"/>
            <w:szCs w:val="28"/>
            <w:lang w:eastAsia="en-US"/>
          </w:rPr>
          <w:t>пунктом 7.2 части 1 статьи 16</w:t>
        </w:r>
      </w:hyperlink>
      <w:r w:rsidRPr="00ED3226">
        <w:rPr>
          <w:rFonts w:eastAsia="Calibri"/>
          <w:sz w:val="28"/>
          <w:szCs w:val="28"/>
          <w:lang w:eastAsia="en-US"/>
        </w:rPr>
        <w:t xml:space="preserve">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</w:t>
      </w:r>
      <w:proofErr w:type="gramStart"/>
      <w:r>
        <w:rPr>
          <w:rFonts w:eastAsia="Calibri"/>
          <w:sz w:val="28"/>
          <w:szCs w:val="28"/>
          <w:lang w:eastAsia="en-US"/>
        </w:rPr>
        <w:t>.</w:t>
      </w:r>
      <w:r w:rsidRPr="00ED3226">
        <w:rPr>
          <w:sz w:val="28"/>
          <w:szCs w:val="28"/>
        </w:rPr>
        <w:t>»</w:t>
      </w:r>
      <w:r>
        <w:rPr>
          <w:sz w:val="28"/>
          <w:szCs w:val="28"/>
        </w:rPr>
        <w:t>;</w:t>
      </w:r>
      <w:proofErr w:type="gramEnd"/>
    </w:p>
    <w:p w:rsidR="00CB3CE8" w:rsidRPr="00ED3226" w:rsidRDefault="00400101" w:rsidP="00CB3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B3CE8">
        <w:rPr>
          <w:sz w:val="28"/>
          <w:szCs w:val="28"/>
        </w:rPr>
        <w:t>) в пункте 5.4 раздела 5 Регламента слова «государственную услугу» заменить словами «муниципальную услугу».</w:t>
      </w:r>
    </w:p>
    <w:p w:rsidR="00CB3CE8" w:rsidRPr="00ED3226" w:rsidRDefault="00CB3CE8" w:rsidP="00CB3CE8">
      <w:pPr>
        <w:ind w:firstLine="567"/>
        <w:jc w:val="both"/>
        <w:outlineLvl w:val="0"/>
        <w:rPr>
          <w:sz w:val="28"/>
          <w:szCs w:val="28"/>
        </w:rPr>
      </w:pPr>
      <w:r w:rsidRPr="00ED3226">
        <w:rPr>
          <w:sz w:val="28"/>
          <w:szCs w:val="28"/>
        </w:rPr>
        <w:t>2. Настоящее постановление подлежит опубликованию в г</w:t>
      </w:r>
      <w:r w:rsidR="00400101">
        <w:rPr>
          <w:sz w:val="28"/>
          <w:szCs w:val="28"/>
        </w:rPr>
        <w:t>азете «Северо-Енисейский ВЕСТНИК</w:t>
      </w:r>
      <w:r w:rsidRPr="00ED3226">
        <w:rPr>
          <w:sz w:val="28"/>
          <w:szCs w:val="28"/>
        </w:rPr>
        <w:t xml:space="preserve">» и размещению на официальном сайте Северо-Енисейского района </w:t>
      </w:r>
      <w:r w:rsidR="00400101">
        <w:rPr>
          <w:sz w:val="28"/>
          <w:szCs w:val="28"/>
        </w:rPr>
        <w:t>(</w:t>
      </w:r>
      <w:r w:rsidRPr="00ED3226">
        <w:rPr>
          <w:sz w:val="28"/>
          <w:szCs w:val="28"/>
          <w:lang w:val="en-US"/>
        </w:rPr>
        <w:t>www</w:t>
      </w:r>
      <w:r w:rsidRPr="00ED3226">
        <w:rPr>
          <w:sz w:val="28"/>
          <w:szCs w:val="28"/>
        </w:rPr>
        <w:t>.</w:t>
      </w:r>
      <w:r w:rsidRPr="00ED3226">
        <w:rPr>
          <w:sz w:val="28"/>
          <w:szCs w:val="28"/>
          <w:lang w:val="en-US"/>
        </w:rPr>
        <w:t>admse</w:t>
      </w:r>
      <w:r w:rsidRPr="00ED3226">
        <w:rPr>
          <w:sz w:val="28"/>
          <w:szCs w:val="28"/>
        </w:rPr>
        <w:t>.</w:t>
      </w:r>
      <w:proofErr w:type="spellStart"/>
      <w:r w:rsidRPr="00ED3226">
        <w:rPr>
          <w:sz w:val="28"/>
          <w:szCs w:val="28"/>
          <w:lang w:val="en-US"/>
        </w:rPr>
        <w:t>ru</w:t>
      </w:r>
      <w:proofErr w:type="spellEnd"/>
      <w:r w:rsidR="00400101">
        <w:rPr>
          <w:sz w:val="28"/>
          <w:szCs w:val="28"/>
        </w:rPr>
        <w:t>)</w:t>
      </w:r>
      <w:r w:rsidRPr="00ED3226">
        <w:rPr>
          <w:sz w:val="28"/>
          <w:szCs w:val="28"/>
        </w:rPr>
        <w:t>.</w:t>
      </w:r>
    </w:p>
    <w:p w:rsidR="00CB3CE8" w:rsidRPr="00ED3226" w:rsidRDefault="00CB3CE8" w:rsidP="00CB3CE8">
      <w:pPr>
        <w:ind w:firstLine="567"/>
        <w:jc w:val="both"/>
        <w:rPr>
          <w:bCs/>
          <w:sz w:val="28"/>
          <w:szCs w:val="28"/>
        </w:rPr>
      </w:pPr>
      <w:r w:rsidRPr="00ED3226">
        <w:rPr>
          <w:sz w:val="28"/>
          <w:szCs w:val="28"/>
        </w:rPr>
        <w:t xml:space="preserve">3. Настоящее постановление вступает в силу со дня, следующего за днем его официального опубликования  в газете «Северо-Енисейский </w:t>
      </w:r>
      <w:r w:rsidR="00400101">
        <w:rPr>
          <w:sz w:val="28"/>
          <w:szCs w:val="28"/>
        </w:rPr>
        <w:t>ВЕСТНИК</w:t>
      </w:r>
      <w:r w:rsidRPr="00ED3226">
        <w:rPr>
          <w:sz w:val="28"/>
          <w:szCs w:val="28"/>
        </w:rPr>
        <w:t>».</w:t>
      </w:r>
    </w:p>
    <w:p w:rsidR="00CB3CE8" w:rsidRPr="00ED3226" w:rsidRDefault="00CB3CE8" w:rsidP="00CB3CE8">
      <w:pPr>
        <w:rPr>
          <w:sz w:val="28"/>
          <w:szCs w:val="28"/>
        </w:rPr>
      </w:pPr>
    </w:p>
    <w:p w:rsidR="00B467DF" w:rsidRDefault="00B467DF" w:rsidP="00B467DF">
      <w:pPr>
        <w:jc w:val="both"/>
        <w:rPr>
          <w:sz w:val="28"/>
          <w:szCs w:val="28"/>
        </w:rPr>
      </w:pPr>
    </w:p>
    <w:p w:rsidR="00A9435B" w:rsidRDefault="00A9435B" w:rsidP="00B467DF">
      <w:pPr>
        <w:jc w:val="both"/>
        <w:rPr>
          <w:sz w:val="28"/>
          <w:szCs w:val="28"/>
        </w:rPr>
      </w:pPr>
    </w:p>
    <w:p w:rsidR="00A9435B" w:rsidRDefault="00A9435B" w:rsidP="00A9435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Временно </w:t>
      </w:r>
      <w:proofErr w:type="gramStart"/>
      <w:r>
        <w:rPr>
          <w:sz w:val="28"/>
          <w:szCs w:val="28"/>
        </w:rPr>
        <w:t>исполняющий</w:t>
      </w:r>
      <w:proofErr w:type="gramEnd"/>
      <w:r>
        <w:rPr>
          <w:sz w:val="28"/>
          <w:szCs w:val="28"/>
        </w:rPr>
        <w:t xml:space="preserve"> полномочия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>Главы Северо-Енисейского района,</w:t>
      </w:r>
    </w:p>
    <w:p w:rsidR="00A9435B" w:rsidRPr="0045761B" w:rsidRDefault="00A9435B" w:rsidP="00A9435B">
      <w:pPr>
        <w:jc w:val="both"/>
        <w:rPr>
          <w:sz w:val="28"/>
          <w:szCs w:val="28"/>
        </w:rPr>
      </w:pPr>
      <w:r w:rsidRPr="0045761B">
        <w:rPr>
          <w:sz w:val="28"/>
          <w:szCs w:val="28"/>
        </w:rPr>
        <w:t xml:space="preserve">первый заместитель главы района                                          </w:t>
      </w:r>
      <w:r>
        <w:rPr>
          <w:sz w:val="28"/>
          <w:szCs w:val="28"/>
        </w:rPr>
        <w:t xml:space="preserve">              </w:t>
      </w:r>
      <w:r w:rsidRPr="0045761B">
        <w:rPr>
          <w:sz w:val="28"/>
          <w:szCs w:val="28"/>
        </w:rPr>
        <w:t>А.Н. Рябцев</w:t>
      </w:r>
    </w:p>
    <w:p w:rsidR="00C675B2" w:rsidRPr="00C675B2" w:rsidRDefault="00C675B2" w:rsidP="00974415">
      <w:pPr>
        <w:pStyle w:val="ConsPlusNormal"/>
        <w:widowControl/>
        <w:ind w:firstLine="0"/>
        <w:rPr>
          <w:rFonts w:ascii="Courier New" w:hAnsi="Courier New" w:cs="Courier New"/>
        </w:rPr>
      </w:pPr>
    </w:p>
    <w:sectPr w:rsidR="00C675B2" w:rsidRPr="00C675B2" w:rsidSect="00B467DF">
      <w:pgSz w:w="11906" w:h="16838"/>
      <w:pgMar w:top="567" w:right="850" w:bottom="1134" w:left="156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6C1FE6"/>
    <w:multiLevelType w:val="hybridMultilevel"/>
    <w:tmpl w:val="F18626F2"/>
    <w:lvl w:ilvl="0" w:tplc="B4801EE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proofState w:spelling="clean" w:grammar="clean"/>
  <w:defaultTabStop w:val="708"/>
  <w:characterSpacingControl w:val="doNotCompress"/>
  <w:compat/>
  <w:rsids>
    <w:rsidRoot w:val="0067705B"/>
    <w:rsid w:val="00004E1C"/>
    <w:rsid w:val="00011B7C"/>
    <w:rsid w:val="0001388D"/>
    <w:rsid w:val="00031773"/>
    <w:rsid w:val="0009527E"/>
    <w:rsid w:val="000B4DF6"/>
    <w:rsid w:val="00174D1F"/>
    <w:rsid w:val="00182942"/>
    <w:rsid w:val="00192C33"/>
    <w:rsid w:val="001B0A70"/>
    <w:rsid w:val="001C5EFE"/>
    <w:rsid w:val="001E0E56"/>
    <w:rsid w:val="00252FE8"/>
    <w:rsid w:val="002556B2"/>
    <w:rsid w:val="00295246"/>
    <w:rsid w:val="003F6A86"/>
    <w:rsid w:val="00400101"/>
    <w:rsid w:val="00465F6B"/>
    <w:rsid w:val="00475B7C"/>
    <w:rsid w:val="004C70CF"/>
    <w:rsid w:val="00523353"/>
    <w:rsid w:val="005F4973"/>
    <w:rsid w:val="0067705B"/>
    <w:rsid w:val="0070392E"/>
    <w:rsid w:val="00703C70"/>
    <w:rsid w:val="007712E2"/>
    <w:rsid w:val="00786EE5"/>
    <w:rsid w:val="0078715A"/>
    <w:rsid w:val="007E1A2B"/>
    <w:rsid w:val="008112A1"/>
    <w:rsid w:val="00820043"/>
    <w:rsid w:val="00832AC7"/>
    <w:rsid w:val="00871B9C"/>
    <w:rsid w:val="008815F8"/>
    <w:rsid w:val="00887C51"/>
    <w:rsid w:val="00941451"/>
    <w:rsid w:val="00962DAA"/>
    <w:rsid w:val="009709C8"/>
    <w:rsid w:val="00974415"/>
    <w:rsid w:val="0097452C"/>
    <w:rsid w:val="00A9435B"/>
    <w:rsid w:val="00A94415"/>
    <w:rsid w:val="00A971E6"/>
    <w:rsid w:val="00B27FC2"/>
    <w:rsid w:val="00B406BC"/>
    <w:rsid w:val="00B467DF"/>
    <w:rsid w:val="00B6536B"/>
    <w:rsid w:val="00BE77A0"/>
    <w:rsid w:val="00C10B39"/>
    <w:rsid w:val="00C12739"/>
    <w:rsid w:val="00C31E73"/>
    <w:rsid w:val="00C675B2"/>
    <w:rsid w:val="00C70425"/>
    <w:rsid w:val="00CB3CE8"/>
    <w:rsid w:val="00CE0DFC"/>
    <w:rsid w:val="00DB6DCF"/>
    <w:rsid w:val="00DD7368"/>
    <w:rsid w:val="00E41250"/>
    <w:rsid w:val="00E45A14"/>
    <w:rsid w:val="00EE24C6"/>
    <w:rsid w:val="00F77A6D"/>
    <w:rsid w:val="00F835D8"/>
    <w:rsid w:val="00F8752F"/>
    <w:rsid w:val="00FE62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70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67705B"/>
    <w:rPr>
      <w:color w:val="0000FF"/>
      <w:u w:val="single"/>
    </w:rPr>
  </w:style>
  <w:style w:type="paragraph" w:customStyle="1" w:styleId="ConsPlusNormal">
    <w:name w:val="ConsPlusNormal"/>
    <w:rsid w:val="0067705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67705B"/>
    <w:pPr>
      <w:spacing w:after="120"/>
    </w:pPr>
    <w:rPr>
      <w:sz w:val="20"/>
      <w:szCs w:val="20"/>
    </w:rPr>
  </w:style>
  <w:style w:type="character" w:customStyle="1" w:styleId="a5">
    <w:name w:val="Основной текст Знак"/>
    <w:basedOn w:val="a0"/>
    <w:link w:val="a4"/>
    <w:rsid w:val="0067705B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67705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7705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rsid w:val="00475B7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8">
    <w:name w:val="No Spacing"/>
    <w:qFormat/>
    <w:rsid w:val="002556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nformat">
    <w:name w:val="ConsPlusNonformat"/>
    <w:rsid w:val="00A9441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7712E2"/>
    <w:pPr>
      <w:ind w:left="720"/>
      <w:contextualSpacing/>
    </w:pPr>
  </w:style>
  <w:style w:type="table" w:styleId="aa">
    <w:name w:val="Table Grid"/>
    <w:basedOn w:val="a1"/>
    <w:uiPriority w:val="59"/>
    <w:rsid w:val="00C675B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978EC748B0C1B35DDF6367461CBA94894350C09496CDC0234E1C844342C2392D91B7351E897AA0D2E61E045DEF2C01B09046DC6CB8X7pA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334</TotalTime>
  <Pages>2</Pages>
  <Words>512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Северо-Енисейского района</Company>
  <LinksUpToDate>false</LinksUpToDate>
  <CharactersWithSpaces>3428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MJI</dc:creator>
  <cp:lastModifiedBy>KVU</cp:lastModifiedBy>
  <cp:revision>23</cp:revision>
  <cp:lastPrinted>2021-03-26T02:53:00Z</cp:lastPrinted>
  <dcterms:created xsi:type="dcterms:W3CDTF">2018-09-27T04:13:00Z</dcterms:created>
  <dcterms:modified xsi:type="dcterms:W3CDTF">2021-04-05T05:49:00Z</dcterms:modified>
</cp:coreProperties>
</file>